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p w:rsidR="00951260" w:rsidRPr="00951260" w:rsidP="00951260" w14:paraId="0453CBC2" w14:textId="777777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1260">
        <w:rPr>
          <w:rFonts w:ascii="Times New Roman" w:hAnsi="Times New Roman"/>
          <w:sz w:val="28"/>
          <w:szCs w:val="28"/>
        </w:rPr>
        <w:t>R</w:t>
      </w:r>
      <w:r w:rsidRPr="00797740" w:rsidR="00A35A82">
        <w:rPr>
          <w:rFonts w:ascii="Times New Roman" w:hAnsi="Times New Roman"/>
          <w:sz w:val="28"/>
          <w:szCs w:val="28"/>
        </w:rPr>
        <w:t>iga</w:t>
      </w:r>
    </w:p>
    <w:p w:rsidR="00951260" w:rsidRPr="00951260" w:rsidP="00951260" w14:paraId="1DBC91B1" w14:textId="777777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1260" w:rsidRPr="00951260" w:rsidP="00951260" w14:paraId="662E0053" w14:textId="7C86FE5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17.07.2024</w:t>
      </w:r>
      <w:r w:rsidRPr="00951260">
        <w:rPr>
          <w:rFonts w:ascii="Times New Roman" w:hAnsi="Times New Roman"/>
          <w:sz w:val="28"/>
          <w:szCs w:val="28"/>
        </w:rPr>
        <w:t>N</w:t>
      </w:r>
      <w:r w:rsidR="00F7769A">
        <w:rPr>
          <w:rFonts w:ascii="Times New Roman" w:hAnsi="Times New Roman"/>
          <w:sz w:val="28"/>
          <w:szCs w:val="28"/>
        </w:rPr>
        <w:t>o</w:t>
      </w:r>
      <w:r w:rsidRPr="00951260">
        <w:rPr>
          <w:rFonts w:ascii="Times New Roman" w:hAnsi="Times New Roman"/>
          <w:sz w:val="28"/>
          <w:szCs w:val="28"/>
        </w:rPr>
        <w:t>. </w:t>
      </w:r>
      <w:r w:rsidRPr="00951260">
        <w:rPr>
          <w:rFonts w:ascii="Times New Roman" w:hAnsi="Times New Roman"/>
          <w:noProof/>
          <w:sz w:val="28"/>
          <w:szCs w:val="28"/>
        </w:rPr>
        <w:t>3.3-4/2024/4100N</w:t>
      </w:r>
    </w:p>
    <w:p w:rsidR="00951260" w:rsidRPr="00951260" w:rsidP="00951260" w14:paraId="0DCF65DE" w14:textId="7777777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35B5D" w:rsidP="00C35B5D" w14:paraId="2E02AD3C" w14:textId="77777777">
      <w:pPr>
        <w:spacing w:after="0" w:line="240" w:lineRule="auto"/>
        <w:jc w:val="right"/>
        <w:rPr>
          <w:rFonts w:ascii="Times New Roman" w:hAnsi="Times New Roman"/>
          <w:b/>
          <w:bCs/>
          <w:noProof/>
          <w:sz w:val="28"/>
          <w:szCs w:val="28"/>
          <w:lang w:val="lv-LV"/>
        </w:rPr>
      </w:pPr>
      <w:r w:rsidRPr="007915D1">
        <w:rPr>
          <w:rFonts w:ascii="Times New Roman" w:hAnsi="Times New Roman"/>
          <w:b/>
          <w:bCs/>
          <w:noProof/>
          <w:sz w:val="28"/>
          <w:szCs w:val="28"/>
          <w:lang w:val="lv-LV"/>
        </w:rPr>
        <w:t>Estonian Health Insurance Fund</w:t>
      </w:r>
    </w:p>
    <w:p w:rsidR="00C35B5D" w:rsidRPr="007915D1" w:rsidP="00C35B5D" w14:paraId="37BC9B82" w14:textId="77777777">
      <w:pPr>
        <w:spacing w:after="0" w:line="240" w:lineRule="auto"/>
        <w:jc w:val="right"/>
        <w:rPr>
          <w:rFonts w:ascii="Times New Roman" w:hAnsi="Times New Roman"/>
          <w:noProof/>
          <w:sz w:val="28"/>
          <w:szCs w:val="28"/>
          <w:lang w:val="lv-LV"/>
        </w:rPr>
      </w:pPr>
      <w:hyperlink r:id="rId5" w:history="1">
        <w:r w:rsidRPr="007915D1">
          <w:rPr>
            <w:rStyle w:val="Hyperlink"/>
            <w:rFonts w:ascii="Times New Roman" w:hAnsi="Times New Roman"/>
            <w:noProof/>
            <w:sz w:val="28"/>
            <w:szCs w:val="28"/>
            <w:lang w:val="lv-LV"/>
          </w:rPr>
          <w:t>info@tervisekassa.ee</w:t>
        </w:r>
      </w:hyperlink>
    </w:p>
    <w:p w:rsidR="00C35B5D" w:rsidP="00C35B5D" w14:paraId="59A6935B" w14:textId="77777777">
      <w:pPr>
        <w:spacing w:after="0" w:line="240" w:lineRule="auto"/>
        <w:jc w:val="center"/>
        <w:rPr>
          <w:rFonts w:ascii="Times New Roman" w:hAnsi="Times New Roman"/>
          <w:b/>
          <w:bCs/>
          <w:noProof/>
          <w:sz w:val="28"/>
          <w:szCs w:val="28"/>
          <w:lang w:val="lv-LV"/>
        </w:rPr>
      </w:pPr>
    </w:p>
    <w:p w:rsidR="00C35B5D" w:rsidRPr="007915D1" w:rsidP="00C35B5D" w14:paraId="666FEEAF" w14:textId="77777777">
      <w:pPr>
        <w:spacing w:after="0" w:line="240" w:lineRule="auto"/>
        <w:jc w:val="right"/>
        <w:rPr>
          <w:rFonts w:ascii="Times New Roman" w:hAnsi="Times New Roman"/>
          <w:i/>
          <w:iCs/>
          <w:noProof/>
          <w:sz w:val="28"/>
          <w:szCs w:val="28"/>
          <w:lang w:val="lv-LV"/>
        </w:rPr>
      </w:pPr>
      <w:r w:rsidRPr="007915D1">
        <w:rPr>
          <w:rFonts w:ascii="Times New Roman" w:hAnsi="Times New Roman"/>
          <w:i/>
          <w:iCs/>
          <w:noProof/>
          <w:sz w:val="28"/>
          <w:szCs w:val="28"/>
          <w:lang w:val="lv-LV"/>
        </w:rPr>
        <w:t>For information:</w:t>
      </w:r>
    </w:p>
    <w:p w:rsidR="00C35B5D" w:rsidP="00C35B5D" w14:paraId="6F24AD9A" w14:textId="77777777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lv-LV"/>
        </w:rPr>
      </w:pPr>
      <w:r w:rsidRPr="007915D1">
        <w:rPr>
          <w:rFonts w:ascii="Times New Roman" w:hAnsi="Times New Roman"/>
          <w:b/>
          <w:bCs/>
          <w:sz w:val="28"/>
          <w:szCs w:val="28"/>
          <w:lang w:val="lv-LV"/>
        </w:rPr>
        <w:t>Estonian Ministry of Social Affairs</w:t>
      </w:r>
    </w:p>
    <w:p w:rsidR="00C35B5D" w:rsidRPr="007915D1" w:rsidP="00C35B5D" w14:paraId="6D24DAB6" w14:textId="7777777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lv-LV"/>
        </w:rPr>
      </w:pPr>
      <w:hyperlink r:id="rId6" w:history="1">
        <w:r w:rsidRPr="00BC242E">
          <w:rPr>
            <w:rStyle w:val="Hyperlink"/>
            <w:rFonts w:ascii="Times New Roman" w:hAnsi="Times New Roman"/>
            <w:sz w:val="28"/>
            <w:szCs w:val="28"/>
            <w:lang w:val="lv-LV"/>
          </w:rPr>
          <w:t>info@sm.ee</w:t>
        </w:r>
      </w:hyperlink>
    </w:p>
    <w:p w:rsidR="00C35B5D" w:rsidRPr="007915D1" w:rsidP="00C35B5D" w14:paraId="39E77C5E" w14:textId="77777777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lv-LV"/>
        </w:rPr>
      </w:pPr>
      <w:r w:rsidRPr="007915D1">
        <w:rPr>
          <w:rFonts w:ascii="Times New Roman" w:hAnsi="Times New Roman"/>
          <w:b/>
          <w:bCs/>
          <w:sz w:val="28"/>
          <w:szCs w:val="28"/>
          <w:lang w:val="lv-LV"/>
        </w:rPr>
        <w:t>Estonian Health Board</w:t>
      </w:r>
    </w:p>
    <w:p w:rsidR="00C35B5D" w:rsidP="00C35B5D" w14:paraId="009AEC8E" w14:textId="7777777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lv-LV"/>
        </w:rPr>
      </w:pPr>
      <w:hyperlink r:id="rId7" w:history="1">
        <w:r w:rsidRPr="00BC242E">
          <w:rPr>
            <w:rStyle w:val="Hyperlink"/>
            <w:rFonts w:ascii="Times New Roman" w:hAnsi="Times New Roman"/>
            <w:sz w:val="28"/>
            <w:szCs w:val="28"/>
            <w:lang w:val="lv-LV"/>
          </w:rPr>
          <w:t>info@terviseamet.ee</w:t>
        </w:r>
      </w:hyperlink>
    </w:p>
    <w:p w:rsidR="00951260" w:rsidRPr="00951260" w:rsidP="00C35B5D" w14:paraId="3C46A8FE" w14:textId="777777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1260" w:rsidRPr="00951260" w:rsidP="00951260" w14:paraId="7DCDDE54" w14:textId="777777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1260" w:rsidRPr="00C35B5D" w:rsidP="00951260" w14:paraId="5DD73659" w14:textId="77777777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C35B5D">
        <w:rPr>
          <w:rFonts w:ascii="Times New Roman" w:hAnsi="Times New Roman"/>
          <w:i/>
          <w:iCs/>
          <w:noProof/>
          <w:sz w:val="28"/>
          <w:szCs w:val="28"/>
        </w:rPr>
        <w:t>Information request about sick leaves</w:t>
      </w:r>
    </w:p>
    <w:p w:rsidR="00951260" w:rsidRPr="00951260" w:rsidP="00951260" w14:paraId="244CDBA9" w14:textId="77777777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C35B5D" w:rsidP="00C35B5D" w14:paraId="0103094F" w14:textId="777777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  <w:r w:rsidRPr="00CD6A47">
        <w:rPr>
          <w:rFonts w:ascii="Times New Roman" w:hAnsi="Times New Roman"/>
          <w:sz w:val="28"/>
          <w:szCs w:val="28"/>
          <w:lang w:val="en-GB"/>
        </w:rPr>
        <w:t xml:space="preserve">The </w:t>
      </w:r>
      <w:r w:rsidRPr="00AA486F">
        <w:rPr>
          <w:rFonts w:ascii="Times New Roman" w:hAnsi="Times New Roman"/>
          <w:sz w:val="28"/>
          <w:szCs w:val="28"/>
          <w:lang w:val="en-GB"/>
        </w:rPr>
        <w:t xml:space="preserve">Ministry of Economics of the Republic of Latvia </w:t>
      </w:r>
      <w:r w:rsidRPr="00CD6A47">
        <w:rPr>
          <w:rFonts w:ascii="Times New Roman" w:hAnsi="Times New Roman"/>
          <w:sz w:val="28"/>
          <w:szCs w:val="28"/>
          <w:lang w:val="en-GB"/>
        </w:rPr>
        <w:t xml:space="preserve">is working with industry associations on measures to reduce </w:t>
      </w:r>
      <w:r w:rsidRPr="006E7E2C">
        <w:rPr>
          <w:rFonts w:ascii="Times New Roman" w:hAnsi="Times New Roman"/>
          <w:sz w:val="28"/>
          <w:szCs w:val="28"/>
          <w:lang w:val="en-GB"/>
        </w:rPr>
        <w:t>administrative and financial burden</w:t>
      </w:r>
      <w:r w:rsidRPr="00CD6A47">
        <w:rPr>
          <w:rFonts w:ascii="Times New Roman" w:hAnsi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/>
          <w:sz w:val="28"/>
          <w:szCs w:val="28"/>
          <w:lang w:val="en-GB"/>
        </w:rPr>
        <w:t>in order to strengthen and improve the</w:t>
      </w:r>
      <w:r w:rsidRPr="00CD6A47">
        <w:rPr>
          <w:rFonts w:ascii="Times New Roman" w:hAnsi="Times New Roman"/>
          <w:sz w:val="28"/>
          <w:szCs w:val="28"/>
          <w:lang w:val="en-GB"/>
        </w:rPr>
        <w:t xml:space="preserve"> business-friendly environment. </w:t>
      </w:r>
    </w:p>
    <w:p w:rsidR="00C35B5D" w:rsidP="00C35B5D" w14:paraId="6C88BF10" w14:textId="777777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en-GB"/>
        </w:rPr>
      </w:pPr>
      <w:r w:rsidRPr="006E7E2C">
        <w:rPr>
          <w:rFonts w:ascii="Times New Roman" w:hAnsi="Times New Roman"/>
          <w:sz w:val="28"/>
          <w:szCs w:val="28"/>
          <w:lang w:val="en-GB"/>
        </w:rPr>
        <w:t xml:space="preserve">Currently, </w:t>
      </w:r>
      <w:r>
        <w:rPr>
          <w:rFonts w:ascii="Times New Roman" w:hAnsi="Times New Roman"/>
          <w:sz w:val="28"/>
          <w:szCs w:val="28"/>
          <w:lang w:val="en-GB"/>
        </w:rPr>
        <w:t>t</w:t>
      </w:r>
      <w:r w:rsidRPr="006E7E2C">
        <w:rPr>
          <w:rFonts w:ascii="Times New Roman" w:hAnsi="Times New Roman"/>
          <w:sz w:val="28"/>
          <w:szCs w:val="28"/>
          <w:lang w:val="en-GB"/>
        </w:rPr>
        <w:t>he Ministry of Economics of the Republic of Latvia is working on the issue of payment, issuance and control of sick leaves</w:t>
      </w:r>
      <w:r>
        <w:rPr>
          <w:rFonts w:ascii="Times New Roman" w:hAnsi="Times New Roman"/>
          <w:sz w:val="28"/>
          <w:szCs w:val="28"/>
          <w:lang w:val="en-GB"/>
        </w:rPr>
        <w:t xml:space="preserve"> (only standard sick leaves </w:t>
      </w:r>
      <w:r w:rsidRPr="004B6457">
        <w:rPr>
          <w:rFonts w:ascii="Times New Roman" w:hAnsi="Times New Roman"/>
          <w:sz w:val="28"/>
          <w:szCs w:val="28"/>
          <w:lang w:val="en-GB"/>
        </w:rPr>
        <w:t>not including sick leaves for taking care of a sick child</w:t>
      </w:r>
      <w:r>
        <w:rPr>
          <w:rFonts w:ascii="Times New Roman" w:hAnsi="Times New Roman"/>
          <w:sz w:val="28"/>
          <w:szCs w:val="28"/>
          <w:lang w:val="en-GB"/>
        </w:rPr>
        <w:t xml:space="preserve"> or</w:t>
      </w:r>
      <w:r w:rsidRPr="004B6457">
        <w:rPr>
          <w:rFonts w:ascii="Times New Roman" w:hAnsi="Times New Roman"/>
          <w:sz w:val="28"/>
          <w:szCs w:val="28"/>
          <w:lang w:val="en-GB"/>
        </w:rPr>
        <w:t xml:space="preserve"> occupational diseases</w:t>
      </w:r>
      <w:r>
        <w:rPr>
          <w:rFonts w:ascii="Times New Roman" w:hAnsi="Times New Roman"/>
          <w:sz w:val="28"/>
          <w:szCs w:val="28"/>
          <w:lang w:val="en-GB"/>
        </w:rPr>
        <w:t>)</w:t>
      </w:r>
      <w:r w:rsidRPr="006E7E2C">
        <w:rPr>
          <w:rFonts w:ascii="Times New Roman" w:hAnsi="Times New Roman"/>
          <w:sz w:val="28"/>
          <w:szCs w:val="28"/>
          <w:lang w:val="en-GB"/>
        </w:rPr>
        <w:t>.</w:t>
      </w:r>
    </w:p>
    <w:p w:rsidR="00C35B5D" w:rsidP="00C35B5D" w14:paraId="5516BED3" w14:textId="7777777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en-GB"/>
        </w:rPr>
      </w:pPr>
      <w:r w:rsidRPr="006E7E2C">
        <w:rPr>
          <w:rFonts w:ascii="Times New Roman" w:hAnsi="Times New Roman"/>
          <w:sz w:val="28"/>
          <w:szCs w:val="28"/>
          <w:lang w:val="en-GB"/>
        </w:rPr>
        <w:t xml:space="preserve">In order to compare the sick leave systems of Latvia and Estonia, </w:t>
      </w:r>
      <w:r>
        <w:rPr>
          <w:rFonts w:ascii="Times New Roman" w:hAnsi="Times New Roman"/>
          <w:sz w:val="28"/>
          <w:szCs w:val="28"/>
          <w:lang w:val="en-GB"/>
        </w:rPr>
        <w:t xml:space="preserve">could you </w:t>
      </w:r>
      <w:r w:rsidRPr="006E7E2C">
        <w:rPr>
          <w:rFonts w:ascii="Times New Roman" w:hAnsi="Times New Roman"/>
          <w:sz w:val="28"/>
          <w:szCs w:val="28"/>
          <w:lang w:val="en-GB"/>
        </w:rPr>
        <w:t xml:space="preserve">please provide the following data and information: </w:t>
      </w:r>
    </w:p>
    <w:p w:rsidR="00C35B5D" w:rsidRPr="004B6457" w:rsidP="00C35B5D" w14:paraId="64A38D53" w14:textId="7777777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en-GB"/>
        </w:rPr>
      </w:pPr>
      <w:bookmarkStart w:id="0" w:name="_Hlk171679745"/>
      <w:r w:rsidRPr="006E7E2C">
        <w:rPr>
          <w:rFonts w:ascii="Times New Roman" w:hAnsi="Times New Roman"/>
          <w:b/>
          <w:bCs/>
          <w:sz w:val="28"/>
          <w:szCs w:val="28"/>
          <w:lang w:val="en-GB"/>
        </w:rPr>
        <w:t>Data about initial period of sick leave</w:t>
      </w:r>
      <w:r w:rsidRPr="006E7E2C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F67AA5">
        <w:rPr>
          <w:rFonts w:ascii="Times New Roman" w:hAnsi="Times New Roman"/>
          <w:sz w:val="28"/>
          <w:szCs w:val="28"/>
          <w:lang w:val="en-GB"/>
        </w:rPr>
        <w:t xml:space="preserve">covered by the employer </w:t>
      </w:r>
      <w:r w:rsidRPr="006E7E2C">
        <w:rPr>
          <w:rFonts w:ascii="Times New Roman" w:hAnsi="Times New Roman"/>
          <w:sz w:val="28"/>
          <w:szCs w:val="28"/>
          <w:lang w:val="en-GB"/>
        </w:rPr>
        <w:t>(</w:t>
      </w:r>
      <w:bookmarkEnd w:id="0"/>
      <w:r w:rsidRPr="006E7E2C">
        <w:rPr>
          <w:rFonts w:ascii="Times New Roman" w:hAnsi="Times New Roman"/>
          <w:sz w:val="28"/>
          <w:szCs w:val="28"/>
          <w:lang w:val="en-GB"/>
        </w:rPr>
        <w:t>from the fourth to the eighth day)</w:t>
      </w:r>
      <w:r>
        <w:rPr>
          <w:rFonts w:ascii="Times New Roman" w:hAnsi="Times New Roman"/>
          <w:sz w:val="28"/>
          <w:szCs w:val="28"/>
          <w:lang w:val="en-GB"/>
        </w:rPr>
        <w:t>:</w:t>
      </w:r>
    </w:p>
    <w:p w:rsidR="00C35B5D" w:rsidRPr="004B6457" w:rsidP="00C35B5D" w14:paraId="71719FD6" w14:textId="7777777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 xml:space="preserve">what are </w:t>
      </w:r>
      <w:r w:rsidRPr="004B6457">
        <w:rPr>
          <w:rFonts w:ascii="Times New Roman" w:hAnsi="Times New Roman"/>
          <w:sz w:val="28"/>
          <w:szCs w:val="28"/>
          <w:lang w:val="en-GB"/>
        </w:rPr>
        <w:t>the employer's expenses in the last 3 years (</w:t>
      </w:r>
      <w:r w:rsidRPr="00540F85">
        <w:rPr>
          <w:rFonts w:ascii="Times New Roman" w:hAnsi="Times New Roman"/>
          <w:sz w:val="28"/>
          <w:szCs w:val="28"/>
          <w:lang w:val="en-GB"/>
        </w:rPr>
        <w:t>monthly if possible</w:t>
      </w:r>
      <w:r w:rsidRPr="004B6457">
        <w:rPr>
          <w:rFonts w:ascii="Times New Roman" w:hAnsi="Times New Roman"/>
          <w:sz w:val="28"/>
          <w:szCs w:val="28"/>
          <w:lang w:val="en-GB"/>
        </w:rPr>
        <w:t>)</w:t>
      </w:r>
      <w:r>
        <w:rPr>
          <w:rFonts w:ascii="Times New Roman" w:hAnsi="Times New Roman"/>
          <w:sz w:val="28"/>
          <w:szCs w:val="28"/>
          <w:lang w:val="en-GB"/>
        </w:rPr>
        <w:t>;</w:t>
      </w:r>
    </w:p>
    <w:p w:rsidR="00C35B5D" w:rsidP="00C35B5D" w14:paraId="2F0DCA28" w14:textId="7777777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en-GB"/>
        </w:rPr>
      </w:pPr>
      <w:r w:rsidRPr="004B6457">
        <w:rPr>
          <w:rFonts w:ascii="Times New Roman" w:hAnsi="Times New Roman"/>
          <w:sz w:val="28"/>
          <w:szCs w:val="28"/>
          <w:lang w:val="en-GB"/>
        </w:rPr>
        <w:t xml:space="preserve">how many such sick leaves are issued in the last 3 years, has the regularity of sick leaves on certain days or diagnoses been studied? </w:t>
      </w:r>
    </w:p>
    <w:p w:rsidR="00C35B5D" w:rsidP="00C35B5D" w14:paraId="3F112C49" w14:textId="7777777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en-GB"/>
        </w:rPr>
      </w:pPr>
      <w:r w:rsidRPr="004B6457">
        <w:rPr>
          <w:rFonts w:ascii="Times New Roman" w:hAnsi="Times New Roman"/>
          <w:sz w:val="28"/>
          <w:szCs w:val="28"/>
          <w:lang w:val="en-GB"/>
        </w:rPr>
        <w:t>have the average employee replacements, overtime contributions in companies due to employee sick leaves been calculated?</w:t>
      </w:r>
    </w:p>
    <w:p w:rsidR="00C35B5D" w:rsidP="00C35B5D" w14:paraId="10DCB880" w14:textId="7777777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en-GB"/>
        </w:rPr>
      </w:pPr>
      <w:r w:rsidRPr="00F67AA5">
        <w:rPr>
          <w:rFonts w:ascii="Times New Roman" w:hAnsi="Times New Roman"/>
          <w:b/>
          <w:bCs/>
          <w:sz w:val="28"/>
          <w:szCs w:val="28"/>
          <w:lang w:val="en-GB"/>
        </w:rPr>
        <w:t xml:space="preserve">Data about the subsequent period of sick leave </w:t>
      </w:r>
      <w:r w:rsidRPr="00F67AA5">
        <w:rPr>
          <w:rFonts w:ascii="Times New Roman" w:hAnsi="Times New Roman"/>
          <w:sz w:val="28"/>
          <w:szCs w:val="28"/>
          <w:lang w:val="en-GB"/>
        </w:rPr>
        <w:t>covered by the state i.e., Health Insurance Fund</w:t>
      </w:r>
      <w:r>
        <w:rPr>
          <w:rFonts w:ascii="Times New Roman" w:hAnsi="Times New Roman"/>
          <w:sz w:val="28"/>
          <w:szCs w:val="28"/>
          <w:lang w:val="en-GB"/>
        </w:rPr>
        <w:t xml:space="preserve"> (f</w:t>
      </w:r>
      <w:r w:rsidRPr="00F67AA5">
        <w:rPr>
          <w:rFonts w:ascii="Times New Roman" w:hAnsi="Times New Roman"/>
          <w:sz w:val="28"/>
          <w:szCs w:val="28"/>
          <w:lang w:val="en-GB"/>
        </w:rPr>
        <w:t>rom day nine</w:t>
      </w:r>
      <w:r>
        <w:rPr>
          <w:rFonts w:ascii="Times New Roman" w:hAnsi="Times New Roman"/>
          <w:sz w:val="28"/>
          <w:szCs w:val="28"/>
          <w:lang w:val="en-GB"/>
        </w:rPr>
        <w:t>):</w:t>
      </w:r>
    </w:p>
    <w:p w:rsidR="00C35B5D" w:rsidP="00C35B5D" w14:paraId="7E9EC104" w14:textId="77777777">
      <w:pPr>
        <w:numPr>
          <w:ilvl w:val="0"/>
          <w:numId w:val="15"/>
        </w:numPr>
        <w:spacing w:after="0" w:line="240" w:lineRule="auto"/>
        <w:ind w:left="1985"/>
        <w:jc w:val="both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 xml:space="preserve">what are </w:t>
      </w:r>
      <w:r w:rsidRPr="004B6457">
        <w:rPr>
          <w:rFonts w:ascii="Times New Roman" w:hAnsi="Times New Roman"/>
          <w:sz w:val="28"/>
          <w:szCs w:val="28"/>
          <w:lang w:val="en-GB"/>
        </w:rPr>
        <w:t xml:space="preserve">the </w:t>
      </w:r>
      <w:r>
        <w:rPr>
          <w:rFonts w:ascii="Times New Roman" w:hAnsi="Times New Roman"/>
          <w:sz w:val="28"/>
          <w:szCs w:val="28"/>
          <w:lang w:val="en-GB"/>
        </w:rPr>
        <w:t>state</w:t>
      </w:r>
      <w:r w:rsidRPr="004B6457">
        <w:rPr>
          <w:rFonts w:ascii="Times New Roman" w:hAnsi="Times New Roman"/>
          <w:sz w:val="28"/>
          <w:szCs w:val="28"/>
          <w:lang w:val="en-GB"/>
        </w:rPr>
        <w:t xml:space="preserve"> expenses in the last 3 years (monthly if possible)</w:t>
      </w:r>
      <w:r>
        <w:rPr>
          <w:rFonts w:ascii="Times New Roman" w:hAnsi="Times New Roman"/>
          <w:sz w:val="28"/>
          <w:szCs w:val="28"/>
          <w:lang w:val="en-GB"/>
        </w:rPr>
        <w:t>;</w:t>
      </w:r>
    </w:p>
    <w:p w:rsidR="00C35B5D" w:rsidP="00C35B5D" w14:paraId="2B5FB156" w14:textId="77777777">
      <w:pPr>
        <w:numPr>
          <w:ilvl w:val="0"/>
          <w:numId w:val="15"/>
        </w:numPr>
        <w:spacing w:after="0" w:line="240" w:lineRule="auto"/>
        <w:ind w:left="1985"/>
        <w:jc w:val="both"/>
        <w:rPr>
          <w:rFonts w:ascii="Times New Roman" w:hAnsi="Times New Roman"/>
          <w:sz w:val="28"/>
          <w:szCs w:val="28"/>
          <w:lang w:val="en-GB"/>
        </w:rPr>
      </w:pPr>
      <w:r w:rsidRPr="004B6457">
        <w:rPr>
          <w:rFonts w:ascii="Times New Roman" w:hAnsi="Times New Roman"/>
          <w:sz w:val="28"/>
          <w:szCs w:val="28"/>
          <w:lang w:val="en-GB"/>
        </w:rPr>
        <w:t xml:space="preserve">how many such sick leaves are issued in the last 3 years, has the regularity of sick leaves on certain days or diagnoses been studied? </w:t>
      </w:r>
    </w:p>
    <w:p w:rsidR="00C35B5D" w:rsidRPr="00F67AA5" w:rsidP="00C35B5D" w14:paraId="112305E3" w14:textId="7777777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en-GB"/>
        </w:rPr>
      </w:pPr>
      <w:r w:rsidRPr="00F67AA5">
        <w:rPr>
          <w:rFonts w:ascii="Times New Roman" w:hAnsi="Times New Roman"/>
          <w:b/>
          <w:bCs/>
          <w:sz w:val="28"/>
          <w:szCs w:val="28"/>
          <w:lang w:val="en-GB"/>
        </w:rPr>
        <w:t>Whether the profile of the long-term sick leave recipient has been studied</w:t>
      </w:r>
      <w:r>
        <w:rPr>
          <w:rFonts w:ascii="Times New Roman" w:hAnsi="Times New Roman"/>
          <w:b/>
          <w:bCs/>
          <w:sz w:val="28"/>
          <w:szCs w:val="28"/>
          <w:lang w:val="en-GB"/>
        </w:rPr>
        <w:t xml:space="preserve"> (</w:t>
      </w:r>
      <w:r w:rsidRPr="00F67AA5">
        <w:rPr>
          <w:rFonts w:ascii="Times New Roman" w:hAnsi="Times New Roman"/>
          <w:b/>
          <w:bCs/>
          <w:sz w:val="28"/>
          <w:szCs w:val="28"/>
          <w:lang w:val="en-GB"/>
        </w:rPr>
        <w:t>has the profile of the recipient of a long-term sick leave been studied (age, gender, occupation, industry, working in the public or private sector)</w:t>
      </w:r>
      <w:r>
        <w:rPr>
          <w:rFonts w:ascii="Times New Roman" w:hAnsi="Times New Roman"/>
          <w:b/>
          <w:bCs/>
          <w:sz w:val="28"/>
          <w:szCs w:val="28"/>
          <w:lang w:val="en-GB"/>
        </w:rPr>
        <w:t>?</w:t>
      </w:r>
    </w:p>
    <w:p w:rsidR="00C35B5D" w:rsidP="00C35B5D" w14:paraId="07A5A08C" w14:textId="77777777">
      <w:pPr>
        <w:spacing w:after="0" w:line="240" w:lineRule="auto"/>
        <w:ind w:left="851"/>
        <w:jc w:val="both"/>
        <w:rPr>
          <w:rFonts w:ascii="Times New Roman" w:hAnsi="Times New Roman"/>
          <w:b/>
          <w:bCs/>
          <w:sz w:val="28"/>
          <w:szCs w:val="28"/>
          <w:lang w:val="en-GB"/>
        </w:rPr>
      </w:pPr>
      <w:r w:rsidRPr="00FE284E">
        <w:rPr>
          <w:rFonts w:ascii="Times New Roman" w:hAnsi="Times New Roman"/>
          <w:b/>
          <w:bCs/>
          <w:sz w:val="28"/>
          <w:szCs w:val="28"/>
          <w:lang w:val="en-GB"/>
        </w:rPr>
        <w:t xml:space="preserve">4. </w:t>
      </w:r>
      <w:r w:rsidRPr="002E07F8">
        <w:rPr>
          <w:rFonts w:ascii="Times New Roman" w:hAnsi="Times New Roman"/>
          <w:b/>
          <w:bCs/>
          <w:sz w:val="28"/>
          <w:szCs w:val="28"/>
          <w:lang w:val="en-GB"/>
        </w:rPr>
        <w:t>Sick leave</w:t>
      </w:r>
      <w:r>
        <w:rPr>
          <w:rFonts w:ascii="Times New Roman" w:hAnsi="Times New Roman"/>
          <w:b/>
          <w:bCs/>
          <w:sz w:val="28"/>
          <w:szCs w:val="28"/>
          <w:lang w:val="en-GB"/>
        </w:rPr>
        <w:t>s</w:t>
      </w:r>
      <w:r w:rsidRPr="002E07F8">
        <w:rPr>
          <w:rFonts w:ascii="Times New Roman" w:hAnsi="Times New Roman"/>
          <w:b/>
          <w:bCs/>
          <w:sz w:val="28"/>
          <w:szCs w:val="28"/>
          <w:lang w:val="en-GB"/>
        </w:rPr>
        <w:t xml:space="preserve"> payment and control</w:t>
      </w:r>
      <w:r>
        <w:rPr>
          <w:rFonts w:ascii="Times New Roman" w:hAnsi="Times New Roman"/>
          <w:b/>
          <w:bCs/>
          <w:sz w:val="28"/>
          <w:szCs w:val="28"/>
          <w:lang w:val="en-GB"/>
        </w:rPr>
        <w:t>:</w:t>
      </w:r>
    </w:p>
    <w:p w:rsidR="00C35B5D" w:rsidRPr="00157D51" w:rsidP="00C35B5D" w14:paraId="780CCE7B" w14:textId="77777777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en-GB"/>
        </w:rPr>
      </w:pPr>
      <w:r w:rsidRPr="5E4E9460">
        <w:rPr>
          <w:rFonts w:ascii="Times New Roman" w:hAnsi="Times New Roman"/>
          <w:sz w:val="28"/>
          <w:szCs w:val="28"/>
          <w:lang w:val="en-GB"/>
        </w:rPr>
        <w:t>has Estonian model of sick leave been evaluated from government and</w:t>
      </w:r>
      <w:r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5E4E9460">
        <w:rPr>
          <w:rFonts w:ascii="Times New Roman" w:hAnsi="Times New Roman"/>
          <w:sz w:val="28"/>
          <w:szCs w:val="28"/>
          <w:lang w:val="en-GB"/>
        </w:rPr>
        <w:t xml:space="preserve">business companies side and </w:t>
      </w:r>
      <w:r w:rsidRPr="00FE284E">
        <w:rPr>
          <w:rFonts w:ascii="Times New Roman" w:hAnsi="Times New Roman"/>
          <w:sz w:val="28"/>
          <w:szCs w:val="28"/>
          <w:lang w:val="en-GB"/>
        </w:rPr>
        <w:t>how the amount of compensation paid by the employer and the state was chosen?</w:t>
      </w:r>
      <w:r w:rsidRPr="5E4E9460">
        <w:rPr>
          <w:rFonts w:ascii="Times New Roman" w:hAnsi="Times New Roman"/>
          <w:sz w:val="28"/>
          <w:szCs w:val="28"/>
          <w:lang w:val="en-GB"/>
        </w:rPr>
        <w:t xml:space="preserve"> </w:t>
      </w:r>
    </w:p>
    <w:p w:rsidR="00C35B5D" w:rsidP="00C35B5D" w14:paraId="1E5A4AA8" w14:textId="77777777">
      <w:pPr>
        <w:pStyle w:val="ListParagraph"/>
        <w:numPr>
          <w:ilvl w:val="0"/>
          <w:numId w:val="12"/>
        </w:numPr>
        <w:spacing w:before="240" w:after="0" w:line="240" w:lineRule="auto"/>
        <w:jc w:val="both"/>
        <w:rPr>
          <w:rFonts w:ascii="Times New Roman" w:hAnsi="Times New Roman"/>
          <w:sz w:val="28"/>
          <w:szCs w:val="28"/>
          <w:lang w:val="en-GB"/>
        </w:rPr>
      </w:pPr>
      <w:r w:rsidRPr="00157D51">
        <w:rPr>
          <w:rFonts w:ascii="Times New Roman" w:hAnsi="Times New Roman"/>
          <w:sz w:val="28"/>
          <w:szCs w:val="28"/>
          <w:lang w:val="en-GB"/>
        </w:rPr>
        <w:t>how are the sick leaves controlled</w:t>
      </w:r>
      <w:r>
        <w:rPr>
          <w:rFonts w:ascii="Times New Roman" w:hAnsi="Times New Roman"/>
          <w:sz w:val="28"/>
          <w:szCs w:val="28"/>
          <w:lang w:val="en-GB"/>
        </w:rPr>
        <w:t>,</w:t>
      </w:r>
      <w:r w:rsidRPr="00590CE7">
        <w:t xml:space="preserve"> </w:t>
      </w:r>
      <w:r w:rsidRPr="00590CE7">
        <w:rPr>
          <w:rFonts w:ascii="Times New Roman" w:hAnsi="Times New Roman"/>
          <w:sz w:val="28"/>
          <w:szCs w:val="28"/>
          <w:lang w:val="en-GB"/>
        </w:rPr>
        <w:t>is there an IT system that controls sick leaves</w:t>
      </w:r>
      <w:r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E92760">
        <w:rPr>
          <w:rFonts w:ascii="Times New Roman" w:hAnsi="Times New Roman"/>
          <w:sz w:val="28"/>
          <w:szCs w:val="28"/>
          <w:lang w:val="en-GB"/>
        </w:rPr>
        <w:t>if such a system exists, what is the efficiency of the system</w:t>
      </w:r>
      <w:r>
        <w:rPr>
          <w:rFonts w:ascii="Times New Roman" w:hAnsi="Times New Roman"/>
          <w:sz w:val="28"/>
          <w:szCs w:val="28"/>
          <w:lang w:val="en-GB"/>
        </w:rPr>
        <w:t>)</w:t>
      </w:r>
      <w:r w:rsidRPr="00590CE7">
        <w:rPr>
          <w:rFonts w:ascii="Times New Roman" w:hAnsi="Times New Roman"/>
          <w:sz w:val="28"/>
          <w:szCs w:val="28"/>
          <w:lang w:val="en-GB"/>
        </w:rPr>
        <w:t xml:space="preserve">, do you perform physical </w:t>
      </w:r>
      <w:r>
        <w:rPr>
          <w:rFonts w:ascii="Times New Roman" w:hAnsi="Times New Roman"/>
          <w:sz w:val="28"/>
          <w:szCs w:val="28"/>
          <w:lang w:val="en-GB"/>
        </w:rPr>
        <w:t>in</w:t>
      </w:r>
      <w:r w:rsidRPr="00590CE7">
        <w:rPr>
          <w:rFonts w:ascii="Times New Roman" w:hAnsi="Times New Roman"/>
          <w:sz w:val="28"/>
          <w:szCs w:val="28"/>
          <w:lang w:val="en-GB"/>
        </w:rPr>
        <w:t>s</w:t>
      </w:r>
      <w:r>
        <w:rPr>
          <w:rFonts w:ascii="Times New Roman" w:hAnsi="Times New Roman"/>
          <w:sz w:val="28"/>
          <w:szCs w:val="28"/>
          <w:lang w:val="en-GB"/>
        </w:rPr>
        <w:t>pection</w:t>
      </w:r>
      <w:r w:rsidRPr="00590CE7">
        <w:rPr>
          <w:rFonts w:ascii="Times New Roman" w:hAnsi="Times New Roman"/>
          <w:sz w:val="28"/>
          <w:szCs w:val="28"/>
          <w:lang w:val="en-GB"/>
        </w:rPr>
        <w:t xml:space="preserve"> of patients?</w:t>
      </w:r>
    </w:p>
    <w:p w:rsidR="00C35B5D" w:rsidRPr="00D26646" w:rsidP="00C35B5D" w14:paraId="08EEE02F" w14:textId="77777777">
      <w:pPr>
        <w:pStyle w:val="ListParagraph"/>
        <w:numPr>
          <w:ilvl w:val="0"/>
          <w:numId w:val="16"/>
        </w:numPr>
        <w:spacing w:after="0" w:line="240" w:lineRule="auto"/>
        <w:ind w:left="1276"/>
        <w:jc w:val="both"/>
        <w:rPr>
          <w:rFonts w:ascii="Times New Roman" w:hAnsi="Times New Roman"/>
          <w:sz w:val="28"/>
          <w:szCs w:val="28"/>
          <w:lang w:val="en-GB"/>
        </w:rPr>
      </w:pPr>
      <w:r w:rsidRPr="00540F85">
        <w:rPr>
          <w:rFonts w:ascii="Times New Roman" w:hAnsi="Times New Roman"/>
          <w:b/>
          <w:bCs/>
          <w:sz w:val="28"/>
          <w:szCs w:val="28"/>
          <w:lang w:val="en-GB"/>
        </w:rPr>
        <w:t>Do you think that the state's responsibility in the Estonian sick leave system is sufficient?</w:t>
      </w:r>
      <w:r w:rsidRPr="00540F85">
        <w:rPr>
          <w:rFonts w:ascii="Times New Roman" w:hAnsi="Times New Roman"/>
          <w:sz w:val="28"/>
          <w:szCs w:val="28"/>
          <w:lang w:val="en-GB"/>
        </w:rPr>
        <w:t xml:space="preserve"> Have the possibilities been considered for the state to take on more responsibility, for example by increasing the number of days paid by the state for sick leaves by taking a day paid</w:t>
      </w:r>
      <w:r>
        <w:rPr>
          <w:rFonts w:ascii="Times New Roman" w:hAnsi="Times New Roman"/>
          <w:sz w:val="28"/>
          <w:szCs w:val="28"/>
          <w:lang w:val="en-GB"/>
        </w:rPr>
        <w:t xml:space="preserve"> from</w:t>
      </w:r>
      <w:r w:rsidRPr="00540F85">
        <w:rPr>
          <w:rFonts w:ascii="Times New Roman" w:hAnsi="Times New Roman"/>
          <w:sz w:val="28"/>
          <w:szCs w:val="28"/>
          <w:lang w:val="en-GB"/>
        </w:rPr>
        <w:t xml:space="preserve"> the employer</w:t>
      </w:r>
      <w:r>
        <w:rPr>
          <w:rFonts w:ascii="Times New Roman" w:hAnsi="Times New Roman"/>
          <w:sz w:val="28"/>
          <w:szCs w:val="28"/>
          <w:lang w:val="en-GB"/>
        </w:rPr>
        <w:t>?</w:t>
      </w:r>
    </w:p>
    <w:p w:rsidR="00C35B5D" w:rsidP="00C35B5D" w14:paraId="4F1B13AF" w14:textId="77777777">
      <w:pPr>
        <w:spacing w:after="0" w:line="240" w:lineRule="auto"/>
        <w:jc w:val="both"/>
        <w:rPr>
          <w:rFonts w:ascii="Times New Roman" w:hAnsi="Times New Roman"/>
          <w:lang w:val="en-GB"/>
        </w:rPr>
      </w:pPr>
    </w:p>
    <w:p w:rsidR="00C35B5D" w:rsidP="00C35B5D" w14:paraId="5CCF0BA5" w14:textId="14E02E6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en-GB"/>
        </w:rPr>
      </w:pPr>
      <w:r w:rsidRPr="00C3149A">
        <w:rPr>
          <w:rFonts w:ascii="Times New Roman" w:hAnsi="Times New Roman"/>
          <w:sz w:val="28"/>
          <w:szCs w:val="28"/>
          <w:lang w:val="en-GB"/>
        </w:rPr>
        <w:t>The Ministry of Economics of the Republic of Latvia will greatly appreciate if the Estonian Health Insurance Fund can</w:t>
      </w:r>
      <w:r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6546E0">
        <w:rPr>
          <w:rFonts w:ascii="Times New Roman" w:hAnsi="Times New Roman"/>
          <w:sz w:val="28"/>
          <w:szCs w:val="28"/>
          <w:lang w:val="en-GB"/>
        </w:rPr>
        <w:t xml:space="preserve">kindly </w:t>
      </w:r>
      <w:r w:rsidRPr="00590CE7">
        <w:rPr>
          <w:rFonts w:ascii="Times New Roman" w:hAnsi="Times New Roman"/>
          <w:sz w:val="28"/>
          <w:szCs w:val="28"/>
          <w:lang w:val="en-GB"/>
        </w:rPr>
        <w:t xml:space="preserve">prepare and submit the required information </w:t>
      </w:r>
      <w:r w:rsidRPr="0000248A">
        <w:rPr>
          <w:rFonts w:ascii="Times New Roman" w:hAnsi="Times New Roman"/>
          <w:b/>
          <w:bCs/>
          <w:sz w:val="28"/>
          <w:szCs w:val="28"/>
          <w:lang w:val="en-GB"/>
        </w:rPr>
        <w:t>by August 23.</w:t>
      </w:r>
      <w:r>
        <w:rPr>
          <w:rFonts w:ascii="Times New Roman" w:hAnsi="Times New Roman"/>
          <w:b/>
          <w:bCs/>
          <w:sz w:val="28"/>
          <w:szCs w:val="28"/>
          <w:lang w:val="en-GB"/>
        </w:rPr>
        <w:t xml:space="preserve"> </w:t>
      </w:r>
      <w:r w:rsidRPr="00540F85">
        <w:rPr>
          <w:rFonts w:ascii="Times New Roman" w:hAnsi="Times New Roman"/>
          <w:sz w:val="28"/>
          <w:szCs w:val="28"/>
          <w:lang w:val="en-GB"/>
        </w:rPr>
        <w:t>If necessary, please contact</w:t>
      </w:r>
      <w:r>
        <w:rPr>
          <w:rFonts w:ascii="Times New Roman" w:hAnsi="Times New Roman"/>
          <w:sz w:val="28"/>
          <w:szCs w:val="28"/>
          <w:lang w:val="en-GB"/>
        </w:rPr>
        <w:t xml:space="preserve"> to </w:t>
      </w:r>
      <w:r w:rsidRPr="00B451C4">
        <w:rPr>
          <w:rFonts w:ascii="Times New Roman" w:hAnsi="Times New Roman"/>
          <w:sz w:val="28"/>
          <w:szCs w:val="28"/>
          <w:lang w:val="en-GB"/>
        </w:rPr>
        <w:t>Jolanta Nalivaiko</w:t>
      </w:r>
      <w:r>
        <w:rPr>
          <w:rFonts w:ascii="Times New Roman" w:hAnsi="Times New Roman"/>
          <w:sz w:val="28"/>
          <w:szCs w:val="28"/>
          <w:lang w:val="en-GB"/>
        </w:rPr>
        <w:t xml:space="preserve">: </w:t>
      </w:r>
      <w:hyperlink r:id="rId8" w:history="1">
        <w:r w:rsidRPr="00795788">
          <w:rPr>
            <w:rStyle w:val="Hyperlink"/>
            <w:rFonts w:ascii="Times New Roman" w:hAnsi="Times New Roman"/>
            <w:sz w:val="28"/>
            <w:szCs w:val="28"/>
            <w:lang w:val="en-GB"/>
          </w:rPr>
          <w:t>Jolanta.Nalivaiko@em.gov.lv</w:t>
        </w:r>
      </w:hyperlink>
      <w:r>
        <w:rPr>
          <w:rFonts w:ascii="Times New Roman" w:hAnsi="Times New Roman"/>
          <w:sz w:val="28"/>
          <w:szCs w:val="28"/>
          <w:lang w:val="en-GB"/>
        </w:rPr>
        <w:t>.</w:t>
      </w:r>
    </w:p>
    <w:p w:rsidR="00C35B5D" w:rsidRPr="007D772B" w:rsidP="00C35B5D" w14:paraId="0DFEA870" w14:textId="777777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en-GB"/>
        </w:rPr>
      </w:pPr>
      <w:r w:rsidRPr="00B451C4">
        <w:rPr>
          <w:rFonts w:ascii="Times New Roman" w:hAnsi="Times New Roman"/>
          <w:sz w:val="28"/>
          <w:szCs w:val="28"/>
          <w:lang w:val="en-GB"/>
        </w:rPr>
        <w:t>We appreciate your consideration of this request and look forward to your response.</w:t>
      </w:r>
    </w:p>
    <w:p w:rsidR="00C35B5D" w:rsidRPr="00951260" w:rsidP="00C35B5D" w14:paraId="7D908EF3" w14:textId="777777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5B5D" w:rsidRPr="00951260" w:rsidP="00C35B5D" w14:paraId="2DC8FE4F" w14:textId="77777777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C35B5D" w:rsidRPr="00797740" w:rsidP="00C35B5D" w14:paraId="12D0E442" w14:textId="77777777">
      <w:pPr>
        <w:tabs>
          <w:tab w:val="left" w:pos="5670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797740">
        <w:rPr>
          <w:rFonts w:ascii="Times New Roman" w:hAnsi="Times New Roman"/>
          <w:sz w:val="28"/>
          <w:szCs w:val="28"/>
        </w:rPr>
        <w:t>Sincerely,</w:t>
      </w:r>
    </w:p>
    <w:p w:rsidR="00C35B5D" w:rsidRPr="00951260" w:rsidP="00C35B5D" w14:paraId="72D17D5B" w14:textId="77777777">
      <w:pPr>
        <w:tabs>
          <w:tab w:val="left" w:pos="567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5B5D" w:rsidRPr="00797740" w:rsidP="00C35B5D" w14:paraId="69C313E7" w14:textId="77777777">
      <w:pPr>
        <w:tabs>
          <w:tab w:val="left" w:pos="567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C2832">
        <w:rPr>
          <w:rFonts w:ascii="Times New Roman" w:hAnsi="Times New Roman"/>
          <w:sz w:val="28"/>
          <w:szCs w:val="28"/>
        </w:rPr>
        <w:t>Acting State Secretary, Deputy State Secretary</w:t>
      </w:r>
      <w:r w:rsidRPr="0095126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951260">
        <w:rPr>
          <w:rFonts w:ascii="Times New Roman" w:hAnsi="Times New Roman"/>
          <w:noProof/>
          <w:sz w:val="28"/>
          <w:szCs w:val="28"/>
        </w:rPr>
        <w:t>Ilze Beināre</w:t>
      </w:r>
    </w:p>
    <w:p w:rsidR="00C35B5D" w:rsidRPr="00C35B5D" w:rsidP="00C35B5D" w14:paraId="62376199" w14:textId="777777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5B5D" w:rsidRPr="00C35B5D" w:rsidP="00C35B5D" w14:paraId="270EC5C7" w14:textId="77777777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320262" w:rsidRPr="00797740" w:rsidP="00951260" w14:paraId="70E2412C" w14:textId="77777777">
      <w:pPr>
        <w:tabs>
          <w:tab w:val="left" w:pos="567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0262" w:rsidRPr="00951260" w:rsidP="00951260" w14:paraId="32EB21B5" w14:textId="77777777">
      <w:pPr>
        <w:tabs>
          <w:tab w:val="left" w:pos="567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97740">
        <w:rPr>
          <w:rFonts w:ascii="Times New Roman" w:hAnsi="Times New Roman"/>
          <w:sz w:val="28"/>
          <w:szCs w:val="28"/>
        </w:rPr>
        <w:t>The documents i</w:t>
      </w:r>
      <w:r w:rsidR="00797740">
        <w:rPr>
          <w:rFonts w:ascii="Times New Roman" w:hAnsi="Times New Roman"/>
          <w:sz w:val="28"/>
          <w:szCs w:val="28"/>
        </w:rPr>
        <w:t>s</w:t>
      </w:r>
      <w:r w:rsidRPr="00797740">
        <w:rPr>
          <w:rFonts w:ascii="Times New Roman" w:hAnsi="Times New Roman"/>
          <w:sz w:val="28"/>
          <w:szCs w:val="28"/>
        </w:rPr>
        <w:t xml:space="preserve"> signed with</w:t>
      </w:r>
      <w:r w:rsidRPr="00797740">
        <w:t xml:space="preserve"> </w:t>
      </w:r>
      <w:r w:rsidRPr="00797740">
        <w:rPr>
          <w:rFonts w:ascii="Times New Roman" w:hAnsi="Times New Roman"/>
          <w:sz w:val="28"/>
          <w:szCs w:val="28"/>
        </w:rPr>
        <w:t>secure electronic signature</w:t>
      </w:r>
    </w:p>
    <w:p w:rsidR="00951260" w:rsidRPr="00951260" w:rsidP="00951260" w14:paraId="0178E5D0" w14:textId="77777777">
      <w:pPr>
        <w:tabs>
          <w:tab w:val="left" w:pos="567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1260" w:rsidRPr="007550E5" w:rsidP="00951260" w14:paraId="161513DD" w14:textId="77777777">
      <w:pPr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7550E5">
        <w:rPr>
          <w:rFonts w:ascii="Times New Roman" w:hAnsi="Times New Roman"/>
          <w:noProof/>
          <w:sz w:val="20"/>
          <w:szCs w:val="20"/>
          <w:lang w:val="pl-PL"/>
        </w:rPr>
        <w:t>Jolanta Nalivaiko</w:t>
      </w:r>
      <w:r w:rsidRPr="007550E5">
        <w:rPr>
          <w:rFonts w:ascii="Times New Roman" w:hAnsi="Times New Roman"/>
          <w:sz w:val="20"/>
          <w:szCs w:val="20"/>
          <w:lang w:val="pl-PL"/>
        </w:rPr>
        <w:t xml:space="preserve"> </w:t>
      </w:r>
      <w:r w:rsidRPr="007550E5">
        <w:rPr>
          <w:rFonts w:ascii="Times New Roman" w:hAnsi="Times New Roman"/>
          <w:noProof/>
          <w:sz w:val="20"/>
          <w:szCs w:val="20"/>
          <w:lang w:val="pl-PL"/>
        </w:rPr>
        <w:t>67013122</w:t>
      </w:r>
    </w:p>
    <w:p w:rsidR="00815277" w:rsidRPr="007550E5" w:rsidP="00BB6EF0" w14:paraId="41A7BAB6" w14:textId="77777777">
      <w:pPr>
        <w:spacing w:after="0" w:line="240" w:lineRule="auto"/>
        <w:rPr>
          <w:rFonts w:ascii="Times New Roman" w:hAnsi="Times New Roman"/>
          <w:sz w:val="24"/>
          <w:szCs w:val="24"/>
          <w:lang w:val="pl-PL"/>
        </w:rPr>
      </w:pPr>
      <w:r w:rsidRPr="007550E5">
        <w:rPr>
          <w:rFonts w:ascii="Times New Roman" w:hAnsi="Times New Roman"/>
          <w:noProof/>
          <w:sz w:val="20"/>
          <w:szCs w:val="20"/>
          <w:lang w:val="pl-PL"/>
        </w:rPr>
        <w:t>Jolanta.Nalivaiko@em.gov.lv</w:t>
      </w:r>
    </w:p>
    <w:p w:rsidR="00815277" w:rsidRPr="007550E5" w:rsidP="00815277" w14:paraId="5AB2AAA6" w14:textId="77777777">
      <w:pPr>
        <w:rPr>
          <w:rFonts w:ascii="Times New Roman" w:hAnsi="Times New Roman"/>
          <w:sz w:val="24"/>
          <w:szCs w:val="24"/>
          <w:lang w:val="pl-PL"/>
        </w:rPr>
      </w:pPr>
    </w:p>
    <w:p w:rsidR="00815277" w:rsidRPr="007550E5" w:rsidP="00815277" w14:paraId="13499240" w14:textId="77777777">
      <w:pPr>
        <w:rPr>
          <w:rFonts w:ascii="Times New Roman" w:hAnsi="Times New Roman"/>
          <w:sz w:val="24"/>
          <w:szCs w:val="24"/>
          <w:lang w:val="pl-PL"/>
        </w:rPr>
      </w:pPr>
    </w:p>
    <w:p w:rsidR="002E1474" w:rsidRPr="007550E5" w:rsidP="00815277" w14:paraId="087C62F7" w14:textId="77777777">
      <w:pPr>
        <w:rPr>
          <w:rFonts w:ascii="Times New Roman" w:hAnsi="Times New Roman"/>
          <w:sz w:val="24"/>
          <w:szCs w:val="24"/>
          <w:lang w:val="pl-PL"/>
        </w:rPr>
      </w:pPr>
    </w:p>
    <w:sectPr w:rsidSect="00FD7275">
      <w:headerReference w:type="first" r:id="rId9"/>
      <w:type w:val="continuous"/>
      <w:pgSz w:w="11920" w:h="16840"/>
      <w:pgMar w:top="1134" w:right="851" w:bottom="1134" w:left="1701" w:header="709" w:footer="709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FD7275" w:rsidP="00FD7275" w14:paraId="6C8E6BA2" w14:textId="77777777">
    <w:pPr>
      <w:pStyle w:val="Header"/>
      <w:rPr>
        <w:rFonts w:ascii="Times New Roman" w:hAnsi="Times New Roman"/>
      </w:rPr>
    </w:pPr>
  </w:p>
  <w:p w:rsidR="00FD7275" w:rsidP="00FD7275" w14:paraId="2EC4289A" w14:textId="77777777">
    <w:pPr>
      <w:pStyle w:val="Header"/>
      <w:rPr>
        <w:rFonts w:ascii="Times New Roman" w:hAnsi="Times New Roman"/>
      </w:rPr>
    </w:pPr>
  </w:p>
  <w:p w:rsidR="00FD7275" w:rsidP="00FD7275" w14:paraId="36567470" w14:textId="77777777">
    <w:pPr>
      <w:pStyle w:val="Header"/>
      <w:rPr>
        <w:rFonts w:ascii="Times New Roman" w:hAnsi="Times New Roman"/>
      </w:rPr>
    </w:pPr>
  </w:p>
  <w:p w:rsidR="00FD7275" w:rsidP="00FD7275" w14:paraId="2DBDB405" w14:textId="77777777">
    <w:pPr>
      <w:pStyle w:val="Header"/>
      <w:rPr>
        <w:rFonts w:ascii="Times New Roman" w:hAnsi="Times New Roman"/>
      </w:rPr>
    </w:pPr>
  </w:p>
  <w:p w:rsidR="00FD7275" w:rsidP="00FD7275" w14:paraId="61AFFAA8" w14:textId="77777777">
    <w:pPr>
      <w:pStyle w:val="Header"/>
      <w:rPr>
        <w:rFonts w:ascii="Times New Roman" w:hAnsi="Times New Roman"/>
      </w:rPr>
    </w:pPr>
  </w:p>
  <w:p w:rsidR="00FD7275" w:rsidP="00FD7275" w14:paraId="372FECE1" w14:textId="77777777">
    <w:pPr>
      <w:pStyle w:val="Header"/>
      <w:rPr>
        <w:rFonts w:ascii="Times New Roman" w:hAnsi="Times New Roman"/>
      </w:rPr>
    </w:pPr>
  </w:p>
  <w:p w:rsidR="00FD7275" w:rsidP="00FD7275" w14:paraId="449F3227" w14:textId="77777777">
    <w:pPr>
      <w:pStyle w:val="Header"/>
      <w:rPr>
        <w:rFonts w:ascii="Times New Roman" w:hAnsi="Times New Roman"/>
      </w:rPr>
    </w:pPr>
  </w:p>
  <w:p w:rsidR="00FD7275" w:rsidP="00FD7275" w14:paraId="2A53E7C6" w14:textId="77777777">
    <w:pPr>
      <w:pStyle w:val="Header"/>
      <w:rPr>
        <w:rFonts w:ascii="Times New Roman" w:hAnsi="Times New Roman"/>
      </w:rPr>
    </w:pPr>
  </w:p>
  <w:p w:rsidR="00FD7275" w:rsidP="00FD7275" w14:paraId="6FEF5617" w14:textId="77777777">
    <w:pPr>
      <w:pStyle w:val="Header"/>
      <w:rPr>
        <w:rFonts w:ascii="Times New Roman" w:hAnsi="Times New Roman"/>
      </w:rPr>
    </w:pPr>
  </w:p>
  <w:p w:rsidR="00FD7275" w:rsidP="00FD7275" w14:paraId="4BC6B547" w14:textId="77777777">
    <w:pPr>
      <w:pStyle w:val="Header"/>
      <w:rPr>
        <w:rFonts w:ascii="Times New Roman" w:hAnsi="Times New Roman"/>
      </w:rPr>
    </w:pPr>
  </w:p>
  <w:p w:rsidR="00FD7275" w:rsidRPr="00815277" w:rsidP="00FD7275" w14:paraId="212547A0" w14:textId="77777777">
    <w:pPr>
      <w:pStyle w:val="Header"/>
      <w:rPr>
        <w:rFonts w:ascii="Times New Roman" w:hAnsi="Times New Roman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4" o:spid="_x0000_s2049" type="#_x0000_t75" style="width:467.45pt;height:81.35pt;margin-top:58.25pt;margin-left:85.15pt;mso-height-relative:margin;mso-position-horizontal-relative:page;mso-position-vertical-relative:page;position:absolute;visibility:visible;z-index:-251658240">
          <v:imagedata r:id="rId1" o:title=""/>
        </v:shape>
      </w:pict>
    </w:r>
    <w:r>
      <w:rPr>
        <w:rFonts w:ascii="Times New Roman" w:hAnsi="Times New Roman"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width:465.85pt;height:10.5pt;margin-top:168.6pt;margin-left:84.5pt;mso-position-horizontal-relative:page;mso-position-vertical-relative:page;position:absolute;z-index:-251655168" filled="f" stroked="f">
          <v:textbox inset="0,0,0,0">
            <w:txbxContent>
              <w:p w:rsidR="00FD7275" w:rsidP="00FD7275" w14:paraId="032D900D" w14:textId="77777777">
                <w:pPr>
                  <w:spacing w:after="0" w:line="194" w:lineRule="exact"/>
                  <w:ind w:left="20" w:right="-45"/>
                  <w:jc w:val="center"/>
                  <w:rPr>
                    <w:rFonts w:ascii="Times New Roman" w:eastAsia="Times New Roman" w:hAnsi="Times New Roman"/>
                    <w:sz w:val="17"/>
                    <w:szCs w:val="17"/>
                  </w:rPr>
                </w:pPr>
                <w:r w:rsidRPr="005C4947">
                  <w:rPr>
                    <w:rFonts w:ascii="Times New Roman" w:eastAsia="Times New Roman" w:hAnsi="Times New Roman"/>
                    <w:color w:val="231F20"/>
                    <w:sz w:val="17"/>
                    <w:szCs w:val="17"/>
                  </w:rPr>
                  <w:t>Brīvības iela 55, Rīga, LV-1519, Latvia, phone +371 67013100, fax +371 67280882, e-mail pasts@em.gov.lv, www.em.gov.lv</w:t>
                </w:r>
              </w:p>
            </w:txbxContent>
          </v:textbox>
        </v:shape>
      </w:pict>
    </w:r>
    <w:r>
      <w:rPr>
        <w:rFonts w:ascii="Times New Roman" w:hAnsi="Times New Roman"/>
        <w:noProof/>
      </w:rPr>
      <w:pict>
        <v:shape id="_x0000_s2051" type="#_x0000_t202" style="width:465.85pt;height:11pt;margin-top:139.7pt;margin-left:84.5pt;mso-position-horizontal-relative:page;mso-position-vertical-relative:page;position:absolute;z-index:-251656192" filled="f" stroked="f">
          <v:textbox inset="0,0,0,0">
            <w:txbxContent>
              <w:p w:rsidR="00FD7275" w:rsidP="00FD7275" w14:paraId="2D9F9105" w14:textId="77777777">
                <w:pPr>
                  <w:spacing w:after="0" w:line="204" w:lineRule="exact"/>
                  <w:ind w:left="20" w:right="-47"/>
                  <w:jc w:val="center"/>
                  <w:rPr>
                    <w:rFonts w:ascii="Times New Roman" w:eastAsia="Times New Roman" w:hAnsi="Times New Roman"/>
                    <w:sz w:val="18"/>
                    <w:szCs w:val="18"/>
                  </w:rPr>
                </w:pPr>
                <w:r w:rsidRPr="005C4947">
                  <w:rPr>
                    <w:rFonts w:ascii="Times New Roman" w:eastAsia="Times New Roman" w:hAnsi="Times New Roman"/>
                    <w:i/>
                    <w:color w:val="231F20"/>
                    <w:spacing w:val="-11"/>
                    <w:sz w:val="18"/>
                    <w:szCs w:val="18"/>
                  </w:rPr>
                  <w:t xml:space="preserve">Ministry of Economics </w:t>
                </w:r>
                <w:r>
                  <w:rPr>
                    <w:rFonts w:ascii="Times New Roman" w:eastAsia="Times New Roman" w:hAnsi="Times New Roman"/>
                    <w:i/>
                    <w:color w:val="231F20"/>
                    <w:spacing w:val="-11"/>
                    <w:sz w:val="18"/>
                    <w:szCs w:val="18"/>
                  </w:rPr>
                  <w:t>of the</w:t>
                </w:r>
                <w:r w:rsidRPr="005C4947">
                  <w:rPr>
                    <w:rFonts w:ascii="Times New Roman" w:eastAsia="Times New Roman" w:hAnsi="Times New Roman"/>
                    <w:i/>
                    <w:color w:val="231F20"/>
                    <w:spacing w:val="-11"/>
                    <w:sz w:val="18"/>
                    <w:szCs w:val="18"/>
                  </w:rPr>
                  <w:t xml:space="preserve"> Republic of Latvia</w:t>
                </w:r>
              </w:p>
            </w:txbxContent>
          </v:textbox>
        </v:shape>
      </w:pict>
    </w:r>
    <w:r>
      <w:rPr>
        <w:rFonts w:ascii="Times New Roman" w:hAnsi="Times New Roman"/>
        <w:noProof/>
      </w:rPr>
      <w:pict>
        <v:group id="_x0000_s2052" style="width:346.25pt;height:0.1pt;margin-top:158.6pt;margin-left:145.7pt;mso-position-horizontal-relative:page;mso-position-vertical-relative:page;position:absolute;z-index:-251657216" coordorigin="2915,3172" coordsize="6926,2">
          <v:shape id="_x0000_s2053" style="width:6926;height:2;left:2915;position:absolute;top:3172" coordorigin="2915,3172" coordsize="6926,0" path="m2915,3172l9841,3172e" filled="f" strokecolor="#231f20" strokeweight="0.25pt">
            <v:path arrowok="t"/>
          </v:shape>
        </v:group>
      </w:pict>
    </w:r>
  </w:p>
  <w:p w:rsidR="00FD7275" w14:paraId="2E398F01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FFFFFF1D"/>
    <w:multiLevelType w:val="multilevel"/>
    <w:tmpl w:val="BD141F24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54906A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030F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2644F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066A8A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B24B1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A08C3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1282C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0F08B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8FA5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E7295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F0079AE"/>
    <w:multiLevelType w:val="hybridMultilevel"/>
    <w:tmpl w:val="B0F4F638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22F11BA"/>
    <w:multiLevelType w:val="hybridMultilevel"/>
    <w:tmpl w:val="6E60B1B2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2C8C2A63"/>
    <w:multiLevelType w:val="hybridMultilevel"/>
    <w:tmpl w:val="83A6E80C"/>
    <w:lvl w:ilvl="0">
      <w:start w:val="5"/>
      <w:numFmt w:val="decimal"/>
      <w:lvlText w:val="%1."/>
      <w:lvlJc w:val="left"/>
      <w:pPr>
        <w:ind w:left="157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291" w:hanging="360"/>
      </w:pPr>
    </w:lvl>
    <w:lvl w:ilvl="2" w:tentative="1">
      <w:start w:val="1"/>
      <w:numFmt w:val="lowerRoman"/>
      <w:lvlText w:val="%3."/>
      <w:lvlJc w:val="right"/>
      <w:pPr>
        <w:ind w:left="3011" w:hanging="180"/>
      </w:pPr>
    </w:lvl>
    <w:lvl w:ilvl="3" w:tentative="1">
      <w:start w:val="1"/>
      <w:numFmt w:val="decimal"/>
      <w:lvlText w:val="%4."/>
      <w:lvlJc w:val="left"/>
      <w:pPr>
        <w:ind w:left="3731" w:hanging="360"/>
      </w:pPr>
    </w:lvl>
    <w:lvl w:ilvl="4" w:tentative="1">
      <w:start w:val="1"/>
      <w:numFmt w:val="lowerLetter"/>
      <w:lvlText w:val="%5."/>
      <w:lvlJc w:val="left"/>
      <w:pPr>
        <w:ind w:left="4451" w:hanging="360"/>
      </w:pPr>
    </w:lvl>
    <w:lvl w:ilvl="5" w:tentative="1">
      <w:start w:val="1"/>
      <w:numFmt w:val="lowerRoman"/>
      <w:lvlText w:val="%6."/>
      <w:lvlJc w:val="right"/>
      <w:pPr>
        <w:ind w:left="5171" w:hanging="180"/>
      </w:pPr>
    </w:lvl>
    <w:lvl w:ilvl="6" w:tentative="1">
      <w:start w:val="1"/>
      <w:numFmt w:val="decimal"/>
      <w:lvlText w:val="%7."/>
      <w:lvlJc w:val="left"/>
      <w:pPr>
        <w:ind w:left="5891" w:hanging="360"/>
      </w:pPr>
    </w:lvl>
    <w:lvl w:ilvl="7" w:tentative="1">
      <w:start w:val="1"/>
      <w:numFmt w:val="lowerLetter"/>
      <w:lvlText w:val="%8."/>
      <w:lvlJc w:val="left"/>
      <w:pPr>
        <w:ind w:left="6611" w:hanging="360"/>
      </w:pPr>
    </w:lvl>
    <w:lvl w:ilvl="8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2DB83646"/>
    <w:multiLevelType w:val="hybridMultilevel"/>
    <w:tmpl w:val="B2E2234A"/>
    <w:lvl w:ilvl="0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5">
    <w:nsid w:val="6D0B12AF"/>
    <w:multiLevelType w:val="hybridMultilevel"/>
    <w:tmpl w:val="B6A6866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925331501">
    <w:abstractNumId w:val="10"/>
  </w:num>
  <w:num w:numId="2" w16cid:durableId="1660380003">
    <w:abstractNumId w:val="8"/>
  </w:num>
  <w:num w:numId="3" w16cid:durableId="1678388059">
    <w:abstractNumId w:val="7"/>
  </w:num>
  <w:num w:numId="4" w16cid:durableId="613171980">
    <w:abstractNumId w:val="6"/>
  </w:num>
  <w:num w:numId="5" w16cid:durableId="196242205">
    <w:abstractNumId w:val="5"/>
  </w:num>
  <w:num w:numId="6" w16cid:durableId="1790464578">
    <w:abstractNumId w:val="9"/>
  </w:num>
  <w:num w:numId="7" w16cid:durableId="321586160">
    <w:abstractNumId w:val="4"/>
  </w:num>
  <w:num w:numId="8" w16cid:durableId="712272290">
    <w:abstractNumId w:val="3"/>
  </w:num>
  <w:num w:numId="9" w16cid:durableId="531500949">
    <w:abstractNumId w:val="2"/>
  </w:num>
  <w:num w:numId="10" w16cid:durableId="1654872744">
    <w:abstractNumId w:val="1"/>
  </w:num>
  <w:num w:numId="11" w16cid:durableId="226957308">
    <w:abstractNumId w:val="0"/>
  </w:num>
  <w:num w:numId="12" w16cid:durableId="1689528119">
    <w:abstractNumId w:val="12"/>
  </w:num>
  <w:num w:numId="13" w16cid:durableId="868639950">
    <w:abstractNumId w:val="15"/>
  </w:num>
  <w:num w:numId="14" w16cid:durableId="105973670">
    <w:abstractNumId w:val="14"/>
  </w:num>
  <w:num w:numId="15" w16cid:durableId="371804073">
    <w:abstractNumId w:val="11"/>
  </w:num>
  <w:num w:numId="16" w16cid:durableId="179948808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TrackMoves/>
  <w:defaultTabStop w:val="720"/>
  <w:drawingGridHorizontalSpacing w:val="110"/>
  <w:displayHorizontalDrawingGridEvery w:val="2"/>
  <w:characterSpacingControl w:val="doNotCompress"/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1474"/>
    <w:rsid w:val="0000248A"/>
    <w:rsid w:val="00085F35"/>
    <w:rsid w:val="00157D51"/>
    <w:rsid w:val="001634F0"/>
    <w:rsid w:val="002D040C"/>
    <w:rsid w:val="002E07F8"/>
    <w:rsid w:val="002E1474"/>
    <w:rsid w:val="00320262"/>
    <w:rsid w:val="003C2832"/>
    <w:rsid w:val="004133DA"/>
    <w:rsid w:val="00446020"/>
    <w:rsid w:val="0046017E"/>
    <w:rsid w:val="004B6457"/>
    <w:rsid w:val="004F7F23"/>
    <w:rsid w:val="00540F85"/>
    <w:rsid w:val="00590CE7"/>
    <w:rsid w:val="005C417E"/>
    <w:rsid w:val="005C4947"/>
    <w:rsid w:val="006232A8"/>
    <w:rsid w:val="00624D89"/>
    <w:rsid w:val="006546E0"/>
    <w:rsid w:val="006A79F0"/>
    <w:rsid w:val="006C7FC2"/>
    <w:rsid w:val="006E7E2C"/>
    <w:rsid w:val="007410C7"/>
    <w:rsid w:val="007550E5"/>
    <w:rsid w:val="007915D1"/>
    <w:rsid w:val="00795788"/>
    <w:rsid w:val="00797740"/>
    <w:rsid w:val="007D772B"/>
    <w:rsid w:val="00815277"/>
    <w:rsid w:val="008430E2"/>
    <w:rsid w:val="00844D85"/>
    <w:rsid w:val="00850F21"/>
    <w:rsid w:val="00951260"/>
    <w:rsid w:val="00A35A82"/>
    <w:rsid w:val="00A71873"/>
    <w:rsid w:val="00AA486F"/>
    <w:rsid w:val="00AB1561"/>
    <w:rsid w:val="00B363E3"/>
    <w:rsid w:val="00B37A41"/>
    <w:rsid w:val="00B451C4"/>
    <w:rsid w:val="00BB6EF0"/>
    <w:rsid w:val="00BC242E"/>
    <w:rsid w:val="00C3149A"/>
    <w:rsid w:val="00C35B5D"/>
    <w:rsid w:val="00C40997"/>
    <w:rsid w:val="00CD6A47"/>
    <w:rsid w:val="00D26646"/>
    <w:rsid w:val="00DB6818"/>
    <w:rsid w:val="00E37331"/>
    <w:rsid w:val="00E92760"/>
    <w:rsid w:val="00E964B7"/>
    <w:rsid w:val="00ED4F52"/>
    <w:rsid w:val="00F13991"/>
    <w:rsid w:val="00F67AA5"/>
    <w:rsid w:val="00F73D69"/>
    <w:rsid w:val="00F746A7"/>
    <w:rsid w:val="00F7769A"/>
    <w:rsid w:val="00FD7275"/>
    <w:rsid w:val="00FE284E"/>
    <w:rsid w:val="5E4E9460"/>
  </w:rsids>
  <m:mathPr>
    <m:mathFont m:val="Cambria Math"/>
    <m:dispDef m:val="0"/>
    <m:wrapRight/>
    <m:naryLim m:val="subSup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977C2EF"/>
  <w15:chartTrackingRefBased/>
  <w15:docId w15:val="{CD7394AD-5BFE-4FC9-97D4-0D86936E7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styleId="Hyperlink">
    <w:name w:val="Hyperlink"/>
    <w:uiPriority w:val="99"/>
    <w:unhideWhenUsed/>
    <w:rsid w:val="00C35B5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35B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info@tervisekassa.ee" TargetMode="External" /><Relationship Id="rId6" Type="http://schemas.openxmlformats.org/officeDocument/2006/relationships/hyperlink" Target="mailto:info@sm.ee" TargetMode="External" /><Relationship Id="rId7" Type="http://schemas.openxmlformats.org/officeDocument/2006/relationships/hyperlink" Target="mailto:info@terviseamet.ee" TargetMode="External" /><Relationship Id="rId8" Type="http://schemas.openxmlformats.org/officeDocument/2006/relationships/hyperlink" Target="mailto:Jolanta.Nalivaiko@em.gov.lv" TargetMode="External" /><Relationship Id="rId9" Type="http://schemas.openxmlformats.org/officeDocument/2006/relationships/header" Target="header1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4F675-9567-4A74-9778-D07D863B1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2073</Words>
  <Characters>1182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Dagnija</dc:creator>
  <cp:lastModifiedBy>Anda Paegle</cp:lastModifiedBy>
  <cp:revision>7</cp:revision>
  <dcterms:created xsi:type="dcterms:W3CDTF">2020-07-10T09:51:00Z</dcterms:created>
  <dcterms:modified xsi:type="dcterms:W3CDTF">2024-07-17T10:00:00Z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